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DC" w:rsidRPr="008636D4" w:rsidRDefault="00A772DC">
      <w:pPr>
        <w:rPr>
          <w:rFonts w:ascii="ＭＳ 明朝" w:eastAsia="ＭＳ 明朝" w:hAnsi="ＭＳ 明朝"/>
          <w:sz w:val="26"/>
          <w:szCs w:val="26"/>
        </w:rPr>
      </w:pPr>
      <w:r w:rsidRPr="008636D4">
        <w:rPr>
          <w:rFonts w:ascii="ＭＳ 明朝" w:eastAsia="ＭＳ 明朝" w:hAnsi="ＭＳ 明朝" w:hint="eastAsia"/>
          <w:sz w:val="26"/>
          <w:szCs w:val="26"/>
        </w:rPr>
        <w:t>(様式５号)</w:t>
      </w:r>
    </w:p>
    <w:p w:rsidR="007429E1" w:rsidRPr="008636D4" w:rsidRDefault="007429E1" w:rsidP="007429E1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8636D4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7429E1" w:rsidRDefault="007429E1" w:rsidP="009455E7">
      <w:pPr>
        <w:ind w:right="840"/>
        <w:rPr>
          <w:rFonts w:ascii="ＭＳ 明朝" w:eastAsia="ＭＳ 明朝" w:hAnsi="ＭＳ 明朝"/>
        </w:rPr>
      </w:pPr>
    </w:p>
    <w:p w:rsidR="007429E1" w:rsidRDefault="007429E1" w:rsidP="007429E1">
      <w:pPr>
        <w:spacing w:line="500" w:lineRule="exact"/>
        <w:jc w:val="center"/>
        <w:rPr>
          <w:rFonts w:ascii="ＭＳ 明朝" w:eastAsia="ＭＳ 明朝" w:hAnsi="ＭＳ 明朝"/>
        </w:rPr>
      </w:pPr>
      <w:r w:rsidRPr="007429E1">
        <w:rPr>
          <w:rFonts w:ascii="ＭＳ 明朝" w:eastAsia="ＭＳ 明朝" w:hAnsi="ＭＳ 明朝" w:hint="eastAsia"/>
          <w:sz w:val="40"/>
        </w:rPr>
        <w:t>「杜の都・仙台」シンボルマーク</w:t>
      </w:r>
    </w:p>
    <w:p w:rsidR="007429E1" w:rsidRDefault="007429E1" w:rsidP="007429E1">
      <w:pPr>
        <w:spacing w:line="500" w:lineRule="exact"/>
        <w:jc w:val="center"/>
        <w:rPr>
          <w:rFonts w:ascii="ＭＳ 明朝" w:eastAsia="ＭＳ 明朝" w:hAnsi="ＭＳ 明朝"/>
          <w:sz w:val="36"/>
        </w:rPr>
      </w:pPr>
      <w:r w:rsidRPr="007429E1">
        <w:rPr>
          <w:rFonts w:ascii="ＭＳ 明朝" w:eastAsia="ＭＳ 明朝" w:hAnsi="ＭＳ 明朝" w:hint="eastAsia"/>
          <w:sz w:val="36"/>
        </w:rPr>
        <w:t>使用報告書</w:t>
      </w:r>
    </w:p>
    <w:p w:rsidR="00175ACF" w:rsidRDefault="00175ACF" w:rsidP="007429E1">
      <w:pPr>
        <w:spacing w:line="500" w:lineRule="exact"/>
        <w:jc w:val="center"/>
        <w:rPr>
          <w:rFonts w:ascii="ＭＳ 明朝" w:eastAsia="ＭＳ 明朝" w:hAnsi="ＭＳ 明朝"/>
          <w:sz w:val="36"/>
        </w:rPr>
      </w:pPr>
    </w:p>
    <w:tbl>
      <w:tblPr>
        <w:tblStyle w:val="TableGrid"/>
        <w:tblW w:w="10511" w:type="dxa"/>
        <w:tblInd w:w="-29" w:type="dxa"/>
        <w:tblCellMar>
          <w:top w:w="282" w:type="dxa"/>
          <w:bottom w:w="78" w:type="dxa"/>
          <w:right w:w="115" w:type="dxa"/>
        </w:tblCellMar>
        <w:tblLook w:val="04A0" w:firstRow="1" w:lastRow="0" w:firstColumn="1" w:lastColumn="0" w:noHBand="0" w:noVBand="1"/>
      </w:tblPr>
      <w:tblGrid>
        <w:gridCol w:w="10511"/>
      </w:tblGrid>
      <w:tr w:rsidR="00175ACF" w:rsidRPr="00175ACF" w:rsidTr="00D82260">
        <w:trPr>
          <w:trHeight w:val="236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175ACF" w:rsidRPr="00175ACF" w:rsidRDefault="00175ACF" w:rsidP="00175AC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175ACF">
              <w:rPr>
                <w:rFonts w:ascii="ＭＳ 明朝" w:eastAsia="ＭＳ 明朝" w:hAnsi="ＭＳ 明朝" w:cs="Calibri" w:hint="eastAsia"/>
                <w:color w:val="000000"/>
                <w:sz w:val="22"/>
              </w:rPr>
              <w:t xml:space="preserve"> </w:t>
            </w:r>
            <w:r w:rsidRPr="00175ACF">
              <w:rPr>
                <w:rFonts w:ascii="ＭＳ 明朝" w:eastAsia="ＭＳ 明朝" w:hAnsi="ＭＳ 明朝" w:cs="Calibri" w:hint="eastAsia"/>
                <w:color w:val="000000"/>
                <w:sz w:val="24"/>
              </w:rPr>
              <w:t>申請者</w:t>
            </w:r>
            <w:bookmarkStart w:id="0" w:name="_GoBack"/>
            <w:bookmarkEnd w:id="0"/>
            <w:r w:rsidRPr="00175ACF">
              <w:rPr>
                <w:rFonts w:ascii="ＭＳ 明朝" w:eastAsia="ＭＳ 明朝" w:hAnsi="ＭＳ 明朝" w:cs="Calibri" w:hint="eastAsia"/>
                <w:color w:val="000000"/>
                <w:sz w:val="24"/>
              </w:rPr>
              <w:t>名</w:t>
            </w:r>
          </w:p>
        </w:tc>
      </w:tr>
      <w:tr w:rsidR="00175ACF" w:rsidRPr="00175ACF" w:rsidTr="00D82260">
        <w:trPr>
          <w:trHeight w:val="457"/>
        </w:trPr>
        <w:tc>
          <w:tcPr>
            <w:tcW w:w="105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75ACF" w:rsidRPr="00175ACF" w:rsidRDefault="00175ACF" w:rsidP="00175AC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175ACF">
              <w:rPr>
                <w:rFonts w:ascii="ＭＳ 明朝" w:eastAsia="ＭＳ 明朝" w:hAnsi="ＭＳ 明朝" w:cs="Calibri" w:hint="eastAsia"/>
                <w:color w:val="000000"/>
                <w:sz w:val="22"/>
              </w:rPr>
              <w:t xml:space="preserve"> </w:t>
            </w:r>
            <w:r w:rsidRPr="00175ACF">
              <w:rPr>
                <w:rFonts w:ascii="ＭＳ 明朝" w:eastAsia="ＭＳ 明朝" w:hAnsi="ＭＳ 明朝" w:cs="Calibri" w:hint="eastAsia"/>
                <w:color w:val="000000"/>
                <w:sz w:val="24"/>
              </w:rPr>
              <w:t>承認番号</w:t>
            </w:r>
          </w:p>
        </w:tc>
      </w:tr>
      <w:tr w:rsidR="00175ACF" w:rsidRPr="00175ACF" w:rsidTr="00D82260">
        <w:trPr>
          <w:trHeight w:val="399"/>
        </w:trPr>
        <w:tc>
          <w:tcPr>
            <w:tcW w:w="105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175ACF" w:rsidRPr="00175ACF" w:rsidRDefault="00175ACF" w:rsidP="00175AC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175ACF">
              <w:rPr>
                <w:rFonts w:ascii="ＭＳ 明朝" w:eastAsia="ＭＳ 明朝" w:hAnsi="ＭＳ 明朝" w:cs="Calibri" w:hint="eastAsia"/>
                <w:color w:val="000000"/>
                <w:sz w:val="22"/>
              </w:rPr>
              <w:t xml:space="preserve"> </w:t>
            </w:r>
            <w:r w:rsidRPr="00175ACF">
              <w:rPr>
                <w:rFonts w:ascii="ＭＳ 明朝" w:eastAsia="ＭＳ 明朝" w:hAnsi="ＭＳ 明朝" w:cs="Calibri" w:hint="eastAsia"/>
                <w:color w:val="000000"/>
                <w:sz w:val="24"/>
              </w:rPr>
              <w:t>事業名称</w:t>
            </w:r>
          </w:p>
        </w:tc>
      </w:tr>
      <w:tr w:rsidR="00175ACF" w:rsidRPr="00175ACF" w:rsidTr="00D82260">
        <w:trPr>
          <w:trHeight w:val="6139"/>
        </w:trPr>
        <w:tc>
          <w:tcPr>
            <w:tcW w:w="105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75ACF" w:rsidRDefault="00175ACF" w:rsidP="00175ACF">
            <w:pPr>
              <w:widowControl/>
              <w:spacing w:before="100" w:beforeAutospacing="1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 xml:space="preserve"> 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実施結果報告</w:t>
            </w:r>
          </w:p>
          <w:p w:rsidR="00175ACF" w:rsidRPr="009455E7" w:rsidRDefault="00175ACF" w:rsidP="00175ACF">
            <w:pPr>
              <w:widowControl/>
              <w:spacing w:before="100" w:beforeAutospacing="1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</w:rPr>
              <w:t xml:space="preserve"> 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(1)使用期間　　</w:t>
            </w:r>
            <w:r w:rsidR="008636D4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年　　</w:t>
            </w:r>
            <w:r w:rsidR="00D8226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月</w:t>
            </w:r>
            <w:r w:rsidR="00D8226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日(　)　～　</w:t>
            </w:r>
            <w:r w:rsidR="00D8226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="008636D4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年　</w:t>
            </w:r>
            <w:r w:rsidR="00D8226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月</w:t>
            </w:r>
            <w:r w:rsidR="00D8226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日(　)</w:t>
            </w:r>
          </w:p>
          <w:p w:rsidR="00175ACF" w:rsidRPr="009455E7" w:rsidRDefault="00175ACF" w:rsidP="00175ACF">
            <w:pPr>
              <w:widowControl/>
              <w:spacing w:before="100" w:beforeAutospacing="1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(2)</w:t>
            </w:r>
            <w:r w:rsidR="009455E7"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使用方法(名称･形態･制作個数･小売単価等)</w:t>
            </w:r>
          </w:p>
          <w:p w:rsidR="009455E7" w:rsidRPr="009455E7" w:rsidRDefault="009455E7" w:rsidP="00175ACF">
            <w:pPr>
              <w:widowControl/>
              <w:spacing w:before="100" w:beforeAutospacing="1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9455E7" w:rsidRDefault="009455E7" w:rsidP="00C0612E">
            <w:pPr>
              <w:widowControl/>
              <w:spacing w:before="100" w:beforeAutospacing="1" w:line="259" w:lineRule="auto"/>
              <w:ind w:firstLineChars="50" w:firstLine="1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(3)事業規模(総事業費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単位:千円)</w:t>
            </w:r>
          </w:p>
          <w:p w:rsidR="00C0612E" w:rsidRPr="009455E7" w:rsidRDefault="00C0612E" w:rsidP="00C0612E">
            <w:pPr>
              <w:widowControl/>
              <w:spacing w:before="100" w:beforeAutospacing="1" w:line="259" w:lineRule="auto"/>
              <w:ind w:firstLineChars="50" w:firstLine="1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9455E7" w:rsidRDefault="009455E7" w:rsidP="009455E7">
            <w:pPr>
              <w:widowControl/>
              <w:spacing w:before="100" w:beforeAutospacing="1" w:line="259" w:lineRule="auto"/>
              <w:ind w:firstLineChars="50" w:firstLine="1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(4)事業参加者数</w:t>
            </w:r>
          </w:p>
          <w:p w:rsidR="009455E7" w:rsidRPr="009455E7" w:rsidRDefault="009455E7" w:rsidP="009455E7">
            <w:pPr>
              <w:widowControl/>
              <w:spacing w:before="100" w:beforeAutospacing="1" w:line="259" w:lineRule="auto"/>
              <w:ind w:firstLineChars="50" w:firstLine="1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9455E7" w:rsidRDefault="009455E7" w:rsidP="009455E7">
            <w:pPr>
              <w:widowControl/>
              <w:spacing w:before="100" w:beforeAutospacing="1" w:line="259" w:lineRule="auto"/>
              <w:ind w:firstLineChars="50" w:firstLine="120"/>
              <w:jc w:val="left"/>
              <w:rPr>
                <w:rFonts w:ascii="ＭＳ 明朝" w:eastAsia="ＭＳ 明朝" w:hAnsi="ＭＳ 明朝" w:cs="ＭＳ 明朝"/>
                <w:color w:val="000000"/>
                <w:sz w:val="28"/>
              </w:rPr>
            </w:pPr>
            <w:r w:rsidRPr="009455E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(5)効果･反響及び評価等</w:t>
            </w:r>
          </w:p>
          <w:p w:rsidR="009455E7" w:rsidRPr="009455E7" w:rsidRDefault="009455E7" w:rsidP="00C0612E">
            <w:pPr>
              <w:widowControl/>
              <w:spacing w:before="100" w:beforeAutospacing="1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8"/>
              </w:rPr>
            </w:pPr>
          </w:p>
        </w:tc>
      </w:tr>
    </w:tbl>
    <w:p w:rsidR="00C0612E" w:rsidRDefault="00C0612E" w:rsidP="00C0612E">
      <w:pPr>
        <w:spacing w:line="280" w:lineRule="exact"/>
        <w:ind w:leftChars="700" w:left="168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138429</wp:posOffset>
                </wp:positionV>
                <wp:extent cx="0" cy="92392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52D9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0.9pt" to="63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:rsidR="009455E7" w:rsidRPr="00C0612E" w:rsidRDefault="00C0612E" w:rsidP="00C0612E">
      <w:pPr>
        <w:spacing w:line="280" w:lineRule="exact"/>
        <w:ind w:leftChars="700" w:left="1680" w:hangingChars="100" w:hanging="210"/>
        <w:jc w:val="left"/>
        <w:rPr>
          <w:rFonts w:ascii="ＭＳ 明朝" w:eastAsia="ＭＳ 明朝" w:hAnsi="ＭＳ 明朝"/>
          <w:sz w:val="20"/>
        </w:rPr>
      </w:pPr>
      <w:r w:rsidRPr="00C0612E"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132080</wp:posOffset>
                </wp:positionV>
                <wp:extent cx="100012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5E7" w:rsidRPr="009455E7" w:rsidRDefault="009455E7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9455E7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添付書類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10.4pt;width:78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" filled="f" stroked="f" strokeweight=".5pt">
                <v:textbox>
                  <w:txbxContent>
                    <w:p w:rsidR="009455E7" w:rsidRPr="009455E7" w:rsidRDefault="009455E7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9455E7">
                        <w:rPr>
                          <w:rFonts w:ascii="ＭＳ 明朝" w:eastAsia="ＭＳ 明朝" w:hAnsi="ＭＳ 明朝" w:hint="eastAsia"/>
                          <w:sz w:val="28"/>
                        </w:rPr>
                        <w:t>添付書類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9455E7" w:rsidRPr="00C0612E">
        <w:rPr>
          <w:rFonts w:ascii="ＭＳ 明朝" w:eastAsia="ＭＳ 明朝" w:hAnsi="ＭＳ 明朝" w:hint="eastAsia"/>
        </w:rPr>
        <w:t>①ポスター・チラシなどシンボルマークの使用状況が分かる成果品及び記録写真を</w:t>
      </w:r>
      <w:r w:rsidR="009455E7" w:rsidRPr="00C0612E">
        <w:rPr>
          <w:rFonts w:ascii="ＭＳ 明朝" w:eastAsia="ＭＳ 明朝" w:hAnsi="ＭＳ 明朝" w:hint="eastAsia"/>
          <w:sz w:val="22"/>
        </w:rPr>
        <w:t>添付してください。</w:t>
      </w:r>
    </w:p>
    <w:p w:rsidR="00C0612E" w:rsidRDefault="00C0612E" w:rsidP="00C0612E">
      <w:pPr>
        <w:spacing w:line="260" w:lineRule="exact"/>
        <w:ind w:leftChars="700" w:left="1680" w:hangingChars="100" w:hanging="210"/>
        <w:jc w:val="left"/>
        <w:rPr>
          <w:rFonts w:ascii="ＭＳ 明朝" w:eastAsia="ＭＳ 明朝" w:hAnsi="ＭＳ 明朝"/>
        </w:rPr>
      </w:pPr>
    </w:p>
    <w:p w:rsidR="00C0612E" w:rsidRDefault="009455E7" w:rsidP="00C0612E">
      <w:pPr>
        <w:spacing w:line="260" w:lineRule="exact"/>
        <w:ind w:leftChars="700" w:left="1680" w:hangingChars="100" w:hanging="210"/>
        <w:jc w:val="left"/>
        <w:rPr>
          <w:rFonts w:ascii="ＭＳ 明朝" w:eastAsia="ＭＳ 明朝" w:hAnsi="ＭＳ 明朝"/>
        </w:rPr>
      </w:pPr>
      <w:r w:rsidRPr="009455E7">
        <w:rPr>
          <w:rFonts w:ascii="ＭＳ 明朝" w:eastAsia="ＭＳ 明朝" w:hAnsi="ＭＳ 明朝" w:hint="eastAsia"/>
        </w:rPr>
        <w:t>②独自に事業報告書を作成された場合は、その添付をもって本書の「実施報告書」欄の記載に代えることができます。</w:t>
      </w:r>
    </w:p>
    <w:p w:rsidR="00C0612E" w:rsidRDefault="00C0612E" w:rsidP="00C0612E">
      <w:pPr>
        <w:spacing w:line="260" w:lineRule="exact"/>
        <w:jc w:val="left"/>
        <w:rPr>
          <w:rFonts w:ascii="ＭＳ 明朝" w:eastAsia="ＭＳ 明朝" w:hAnsi="ＭＳ 明朝"/>
        </w:rPr>
      </w:pPr>
    </w:p>
    <w:p w:rsidR="00D82260" w:rsidRDefault="00D82260" w:rsidP="00D82260">
      <w:pPr>
        <w:spacing w:line="260" w:lineRule="exact"/>
        <w:jc w:val="left"/>
        <w:rPr>
          <w:rFonts w:ascii="ＭＳ 明朝" w:eastAsia="ＭＳ 明朝" w:hAnsi="ＭＳ 明朝"/>
        </w:rPr>
      </w:pPr>
    </w:p>
    <w:p w:rsidR="00175ACF" w:rsidRPr="00A772DC" w:rsidRDefault="009455E7" w:rsidP="00D82260">
      <w:pPr>
        <w:spacing w:line="260" w:lineRule="exact"/>
        <w:jc w:val="left"/>
        <w:rPr>
          <w:rFonts w:ascii="ＭＳ 明朝" w:eastAsia="ＭＳ 明朝" w:hAnsi="ＭＳ 明朝"/>
        </w:rPr>
      </w:pPr>
      <w:r w:rsidRPr="00D82260">
        <w:rPr>
          <w:rFonts w:ascii="ＭＳ 明朝" w:eastAsia="ＭＳ 明朝" w:hAnsi="ＭＳ 明朝" w:hint="eastAsia"/>
          <w:kern w:val="0"/>
          <w:fitText w:val="10920" w:id="1957933312"/>
        </w:rPr>
        <w:t>※この使用報告書は、使用承認申請書に記載した使用期間の最終日から１ヶ月以内（継続含む）に提出して下さい。</w:t>
      </w:r>
    </w:p>
    <w:sectPr w:rsidR="00175ACF" w:rsidRPr="00A772DC" w:rsidSect="00C061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DC"/>
    <w:rsid w:val="00175ACF"/>
    <w:rsid w:val="007429E1"/>
    <w:rsid w:val="008636D4"/>
    <w:rsid w:val="009455E7"/>
    <w:rsid w:val="00A772DC"/>
    <w:rsid w:val="00C0612E"/>
    <w:rsid w:val="00D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9B29C"/>
  <w15:chartTrackingRefBased/>
  <w15:docId w15:val="{DF7B8399-C49A-40A9-BA2E-175A839C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5AC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78BD-15C6-4927-8B68-83674955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地域づくり推進　加藤直斗</dc:creator>
  <cp:keywords/>
  <dc:description/>
  <cp:lastModifiedBy>地域づくり推進　加藤直斗</cp:lastModifiedBy>
  <cp:revision>2</cp:revision>
  <dcterms:created xsi:type="dcterms:W3CDTF">2019-04-22T04:51:00Z</dcterms:created>
  <dcterms:modified xsi:type="dcterms:W3CDTF">2019-04-22T05:56:00Z</dcterms:modified>
</cp:coreProperties>
</file>